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7EF4AECA" w:rsidR="00375FE1" w:rsidRDefault="00CE7F94">
      <w:r>
        <w:t>10</w:t>
      </w:r>
      <w:r w:rsidR="00E754A9">
        <w:t>/</w:t>
      </w:r>
      <w:r w:rsidR="00B11284">
        <w:t>26</w:t>
      </w:r>
      <w:r w:rsidR="00E754A9">
        <w:t>/25</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3944AB8E" w:rsidR="000C40DE" w:rsidRPr="000C40DE" w:rsidRDefault="002B37A7" w:rsidP="002B37A7">
      <w:pPr>
        <w:jc w:val="center"/>
        <w:rPr>
          <w:b/>
          <w:bCs/>
        </w:rPr>
      </w:pPr>
      <w:r>
        <w:rPr>
          <w:b/>
          <w:bCs/>
        </w:rPr>
        <w:t xml:space="preserve">Engage in Kingdom </w:t>
      </w:r>
      <w:r w:rsidR="00B219EE">
        <w:rPr>
          <w:b/>
          <w:bCs/>
        </w:rPr>
        <w:t>Work</w:t>
      </w:r>
    </w:p>
    <w:p w14:paraId="6C02149D" w14:textId="407D05BB" w:rsidR="000C40DE" w:rsidRDefault="00B219EE" w:rsidP="000C40DE">
      <w:pPr>
        <w:jc w:val="center"/>
      </w:pPr>
      <w:r>
        <w:t>Luke 19:11–27</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2B2DF961" w14:textId="77777777" w:rsidR="00210BC7" w:rsidRDefault="00210BC7" w:rsidP="00397410"/>
    <w:p w14:paraId="235E5240" w14:textId="77777777" w:rsidR="00B059FB" w:rsidRDefault="00B059FB" w:rsidP="00397410"/>
    <w:p w14:paraId="39B04E91" w14:textId="445EDD9E" w:rsidR="002B37A7" w:rsidRDefault="002B37A7" w:rsidP="008D39E8">
      <w:pPr>
        <w:pStyle w:val="ListParagraph"/>
        <w:numPr>
          <w:ilvl w:val="0"/>
          <w:numId w:val="1"/>
        </w:numPr>
      </w:pPr>
      <w:r>
        <w:t>Read the story of the blind beggar in Luke 18:35–43 and read the story of Zacchaeus in Luke 19:1–10.  Compare and contrast these two stories—paying attention to the subjects of each story, Jesus’ response, and the crowds response.  What do these two stories have in common?  What are their differences?  What do they both reveal about Jesus’ mission?</w:t>
      </w:r>
    </w:p>
    <w:p w14:paraId="7E31C405" w14:textId="77777777" w:rsidR="002B37A7" w:rsidRDefault="002B37A7" w:rsidP="002B37A7"/>
    <w:p w14:paraId="06CDF447" w14:textId="77777777" w:rsidR="00B059FB" w:rsidRDefault="00B059FB" w:rsidP="002B37A7"/>
    <w:p w14:paraId="27AB4B50" w14:textId="77777777" w:rsidR="00B059FB" w:rsidRDefault="00B059FB" w:rsidP="002B37A7"/>
    <w:p w14:paraId="7089FA1C" w14:textId="6D1991CF" w:rsidR="002B37A7" w:rsidRDefault="002B37A7" w:rsidP="002B37A7">
      <w:pPr>
        <w:pStyle w:val="ListParagraph"/>
        <w:numPr>
          <w:ilvl w:val="0"/>
          <w:numId w:val="1"/>
        </w:numPr>
      </w:pPr>
      <w:r>
        <w:t xml:space="preserve">Read Luke 19:11. Jesus often told parables—or stories—as an effective means to relay important spiritual truths.  Given the context of both Luke 18:35–19:10 </w:t>
      </w:r>
      <w:r w:rsidRPr="002B37A7">
        <w:rPr>
          <w:i/>
          <w:iCs/>
        </w:rPr>
        <w:t>and</w:t>
      </w:r>
      <w:r>
        <w:t xml:space="preserve"> the context of Jewish expectation (that Jesus was entering Jerusalem to establish his Kingdom immediately)—discuss the two truths Jesus sought to address with the parable he was about to tell.  Namely, a. Jesus’ Kingdom would not be fully established immediately (there is a “church age” or “life in the valley”), and b. Jesus is giving his followers a job to do in that time period.</w:t>
      </w:r>
    </w:p>
    <w:p w14:paraId="784CE74D" w14:textId="77777777" w:rsidR="002B37A7" w:rsidRDefault="002B37A7" w:rsidP="002B37A7">
      <w:pPr>
        <w:pStyle w:val="ListParagraph"/>
      </w:pPr>
    </w:p>
    <w:p w14:paraId="0F4459BD" w14:textId="77777777" w:rsidR="00B059FB" w:rsidRDefault="00B059FB" w:rsidP="00B059FB"/>
    <w:p w14:paraId="6B7B0585" w14:textId="77777777" w:rsidR="00B059FB" w:rsidRDefault="00B059FB" w:rsidP="002B37A7">
      <w:pPr>
        <w:pStyle w:val="ListParagraph"/>
      </w:pPr>
    </w:p>
    <w:p w14:paraId="7779110B" w14:textId="77777777" w:rsidR="002B37A7" w:rsidRDefault="002B37A7" w:rsidP="002B37A7">
      <w:pPr>
        <w:pStyle w:val="ListParagraph"/>
        <w:numPr>
          <w:ilvl w:val="0"/>
          <w:numId w:val="1"/>
        </w:numPr>
      </w:pPr>
      <w:r>
        <w:t>Read Luke 19:12–14. Discuss insights from these verses.  There is one command the nobleman gives his servants to be about while he’s gone</w:t>
      </w:r>
      <w:proofErr w:type="gramStart"/>
      <w:r>
        <w:t>—‘</w:t>
      </w:r>
      <w:proofErr w:type="gramEnd"/>
      <w:r>
        <w:t xml:space="preserve">Engage in business’ (or make an increase).  What does it look like to make an increase and join in Jesus’ mission until he returns to fully establish his Kingdom?  Discuss.  </w:t>
      </w:r>
    </w:p>
    <w:p w14:paraId="7A8FCD33" w14:textId="77777777" w:rsidR="002B37A7" w:rsidRPr="00B059FB" w:rsidRDefault="002B37A7" w:rsidP="00B059FB">
      <w:pPr>
        <w:rPr>
          <w:sz w:val="10"/>
          <w:szCs w:val="10"/>
        </w:rPr>
      </w:pPr>
    </w:p>
    <w:p w14:paraId="0A0C91EA" w14:textId="01B07671" w:rsidR="002B37A7" w:rsidRDefault="002B37A7" w:rsidP="002B37A7">
      <w:pPr>
        <w:pStyle w:val="ListParagraph"/>
      </w:pPr>
      <w:r w:rsidRPr="002B37A7">
        <w:rPr>
          <w:u w:val="single"/>
        </w:rPr>
        <w:t>Note</w:t>
      </w:r>
      <w:r>
        <w:t>: For further insight on engaging in Kingdom work in the midst of a hostile territory you can read Psalm 110 (especially vv. 2–3).</w:t>
      </w:r>
    </w:p>
    <w:p w14:paraId="1F466426" w14:textId="77777777" w:rsidR="002B37A7" w:rsidRDefault="002B37A7" w:rsidP="002B37A7">
      <w:pPr>
        <w:pStyle w:val="ListParagraph"/>
      </w:pPr>
    </w:p>
    <w:p w14:paraId="72C9B795" w14:textId="77777777" w:rsidR="00B059FB" w:rsidRDefault="00B059FB" w:rsidP="00B059FB"/>
    <w:p w14:paraId="4AA94436" w14:textId="77777777" w:rsidR="00B059FB" w:rsidRDefault="00B059FB" w:rsidP="002B37A7">
      <w:pPr>
        <w:pStyle w:val="ListParagraph"/>
      </w:pPr>
    </w:p>
    <w:p w14:paraId="627E87F1" w14:textId="728CC254" w:rsidR="00B059FB" w:rsidRDefault="002B37A7" w:rsidP="00B059FB">
      <w:pPr>
        <w:pStyle w:val="ListParagraph"/>
        <w:numPr>
          <w:ilvl w:val="0"/>
          <w:numId w:val="1"/>
        </w:numPr>
      </w:pPr>
      <w:r>
        <w:t>Read Luke 19:15–26 and 1 Corinthians 3:</w:t>
      </w:r>
      <w:r w:rsidR="00B059FB">
        <w:t>5–15.  When Jesus returns, he will call his followers to account for the quality (not quantity, or results) of how they engaged in his mission—and he will reward them accordingly.  Spend some time in discussion on these issues.  Who is in charge of the results?  What are Jesus’ followers held responsible to? How do these passages motivate you to engage?  What are the qualities that God is looking for in his servants?</w:t>
      </w:r>
    </w:p>
    <w:p w14:paraId="13964B70" w14:textId="603DFF31" w:rsidR="00B059FB" w:rsidRDefault="00B059FB" w:rsidP="008D39E8">
      <w:pPr>
        <w:pStyle w:val="ListParagraph"/>
        <w:numPr>
          <w:ilvl w:val="0"/>
          <w:numId w:val="1"/>
        </w:numPr>
      </w:pPr>
      <w:r>
        <w:lastRenderedPageBreak/>
        <w:t>Read Luke 19:27. This verse is a sobering reminder of the reality of every person who does not place trust in Jesus.  How does this relate to Jesus’ mission of seeking and saving the lost in Luke 19:10?  What is God’s plan for reaching those who are currently enemies of Christ?  How can you engage in Jesus’ mission?</w:t>
      </w:r>
    </w:p>
    <w:p w14:paraId="07D8C163" w14:textId="77777777" w:rsidR="00B059FB" w:rsidRDefault="00B059FB" w:rsidP="00B059FB">
      <w:pPr>
        <w:pStyle w:val="ListParagraph"/>
      </w:pPr>
    </w:p>
    <w:p w14:paraId="23CF0B35" w14:textId="77777777" w:rsidR="00B059FB" w:rsidRDefault="00B059FB" w:rsidP="00B059FB"/>
    <w:p w14:paraId="2F924FE6" w14:textId="77777777" w:rsidR="00B059FB" w:rsidRDefault="00B059FB" w:rsidP="00B059FB">
      <w:pPr>
        <w:pStyle w:val="ListParagraph"/>
      </w:pPr>
    </w:p>
    <w:p w14:paraId="77DD39FD" w14:textId="1AE1760A" w:rsidR="00B059FB" w:rsidRDefault="00B059FB" w:rsidP="00B059FB">
      <w:pPr>
        <w:pStyle w:val="ListParagraph"/>
        <w:numPr>
          <w:ilvl w:val="0"/>
          <w:numId w:val="1"/>
        </w:numPr>
      </w:pPr>
      <w:r>
        <w:t>If you haven’t done so already, discuss the following aspect: What is keeping you from engaging in Jesus’ mission?  What are the obstacles you may need to personally remove that are hindering you from effectiveness in engaging in Jesus’ mission?</w:t>
      </w:r>
    </w:p>
    <w:p w14:paraId="661504BD" w14:textId="77777777" w:rsidR="00B059FB" w:rsidRDefault="00B059FB" w:rsidP="00B059FB">
      <w:pPr>
        <w:rPr>
          <w:u w:val="single"/>
        </w:rPr>
      </w:pPr>
    </w:p>
    <w:p w14:paraId="50E16439" w14:textId="77777777" w:rsidR="00B059FB" w:rsidRDefault="00B059FB" w:rsidP="00B059FB">
      <w:pPr>
        <w:rPr>
          <w:u w:val="single"/>
        </w:rPr>
      </w:pPr>
    </w:p>
    <w:p w14:paraId="25B54010" w14:textId="77777777" w:rsidR="00B059FB" w:rsidRPr="00B059FB" w:rsidRDefault="00B059FB" w:rsidP="00B059FB">
      <w:pPr>
        <w:rPr>
          <w:u w:val="single"/>
        </w:rPr>
      </w:pPr>
    </w:p>
    <w:p w14:paraId="7F3D70F0" w14:textId="349CFD63" w:rsidR="00B059FB" w:rsidRPr="00B059FB" w:rsidRDefault="00B059FB" w:rsidP="00B059FB">
      <w:r w:rsidRPr="00B059FB">
        <w:rPr>
          <w:u w:val="single"/>
        </w:rPr>
        <w:t>Please Note</w:t>
      </w:r>
      <w:r w:rsidRPr="00B059FB">
        <w:t xml:space="preserve">: These questions are intended to serve as a platform for God’s never-changing truths to come to bear on the current, real-time situations of our lives.  The goal is </w:t>
      </w:r>
      <w:r w:rsidRPr="00B059FB">
        <w:rPr>
          <w:i/>
          <w:iCs/>
        </w:rPr>
        <w:t>not</w:t>
      </w:r>
      <w:r w:rsidRPr="00B059FB">
        <w:t xml:space="preserve"> to answer each question.  The goal is to follow Jesus with one another in the everyday stuff of life—as together we grow in Jesus, our love for one another, and his calling in our lives.  </w:t>
      </w:r>
    </w:p>
    <w:p w14:paraId="76ECDCBD" w14:textId="77777777" w:rsidR="00B059FB" w:rsidRDefault="00B059FB" w:rsidP="00B059FB"/>
    <w:p w14:paraId="1B63F020" w14:textId="77777777" w:rsidR="00B059FB" w:rsidRDefault="00B059FB" w:rsidP="00B059FB"/>
    <w:p w14:paraId="23E40228" w14:textId="1445685C" w:rsidR="00B059FB" w:rsidRPr="00B059FB" w:rsidRDefault="00B059FB" w:rsidP="00B059FB">
      <w:pPr>
        <w:rPr>
          <w:b/>
          <w:bCs/>
          <w:u w:val="single"/>
        </w:rPr>
      </w:pPr>
      <w:r w:rsidRPr="00B059FB">
        <w:rPr>
          <w:b/>
          <w:bCs/>
          <w:u w:val="single"/>
        </w:rPr>
        <w:t>Putting it into Practice</w:t>
      </w:r>
    </w:p>
    <w:p w14:paraId="13B87A64" w14:textId="77777777" w:rsidR="00B059FB" w:rsidRDefault="00B059FB" w:rsidP="00B059FB">
      <w:r>
        <w:t>God has intentionally given you your roles, relationships, and responsibilities to advance his Kingdom purposes.</w:t>
      </w:r>
    </w:p>
    <w:p w14:paraId="46E40D90" w14:textId="77777777" w:rsidR="00B059FB" w:rsidRDefault="00B059FB" w:rsidP="00B059FB"/>
    <w:p w14:paraId="17829DB2" w14:textId="3ADA206B" w:rsidR="00B059FB" w:rsidRPr="00B059FB" w:rsidRDefault="00B059FB" w:rsidP="00B059FB">
      <w:pPr>
        <w:rPr>
          <w:i/>
          <w:iCs/>
        </w:rPr>
      </w:pPr>
      <w:r>
        <w:rPr>
          <w:i/>
          <w:iCs/>
        </w:rPr>
        <w:t>Step 1</w:t>
      </w:r>
    </w:p>
    <w:p w14:paraId="28575DB7" w14:textId="19D9E3A8" w:rsidR="00B059FB" w:rsidRPr="00B059FB" w:rsidRDefault="00B059FB" w:rsidP="00B059FB">
      <w:pPr>
        <w:rPr>
          <w:u w:val="single"/>
        </w:rPr>
      </w:pPr>
      <w:r w:rsidRPr="00B059FB">
        <w:rPr>
          <w:u w:val="single"/>
        </w:rPr>
        <w:t xml:space="preserve">Take stock of the places that God has placed you  </w:t>
      </w:r>
    </w:p>
    <w:p w14:paraId="219147D5" w14:textId="534F680B" w:rsidR="00B059FB" w:rsidRDefault="00B059FB" w:rsidP="00B059FB">
      <w:pPr>
        <w:pStyle w:val="ListParagraph"/>
        <w:numPr>
          <w:ilvl w:val="0"/>
          <w:numId w:val="5"/>
        </w:numPr>
      </w:pPr>
      <w:r>
        <w:t xml:space="preserve">Write down 3–5 places you are relationally connected: home, family, neighborhood, </w:t>
      </w:r>
      <w:proofErr w:type="gramStart"/>
      <w:r>
        <w:t>work place</w:t>
      </w:r>
      <w:proofErr w:type="gramEnd"/>
      <w:r>
        <w:t>, social space, etc.</w:t>
      </w:r>
    </w:p>
    <w:p w14:paraId="048E48FD" w14:textId="77777777" w:rsidR="00B059FB" w:rsidRDefault="00B059FB" w:rsidP="00B059FB"/>
    <w:p w14:paraId="5B69050F" w14:textId="7C536ACA" w:rsidR="00B059FB" w:rsidRPr="00B059FB" w:rsidRDefault="00B059FB" w:rsidP="00B059FB">
      <w:pPr>
        <w:rPr>
          <w:i/>
          <w:iCs/>
        </w:rPr>
      </w:pPr>
      <w:r>
        <w:rPr>
          <w:i/>
          <w:iCs/>
        </w:rPr>
        <w:t>Step 2</w:t>
      </w:r>
    </w:p>
    <w:p w14:paraId="564F3CC6" w14:textId="56FF564F" w:rsidR="00B059FB" w:rsidRPr="00B059FB" w:rsidRDefault="00B059FB" w:rsidP="00B059FB">
      <w:pPr>
        <w:rPr>
          <w:u w:val="single"/>
        </w:rPr>
      </w:pPr>
      <w:r w:rsidRPr="00B059FB">
        <w:rPr>
          <w:u w:val="single"/>
        </w:rPr>
        <w:t>Take stock of the people that are in those places</w:t>
      </w:r>
    </w:p>
    <w:p w14:paraId="498F9742" w14:textId="2A3C5557" w:rsidR="00B059FB" w:rsidRDefault="00B059FB" w:rsidP="00B059FB">
      <w:pPr>
        <w:pStyle w:val="ListParagraph"/>
        <w:numPr>
          <w:ilvl w:val="0"/>
          <w:numId w:val="5"/>
        </w:numPr>
      </w:pPr>
      <w:r>
        <w:t>Write down the names of the people in those places that don’t yet know Jesus.</w:t>
      </w:r>
    </w:p>
    <w:p w14:paraId="6B0BA328" w14:textId="77777777" w:rsidR="00B059FB" w:rsidRDefault="00B059FB" w:rsidP="00B059FB"/>
    <w:p w14:paraId="2F1034DC" w14:textId="342F2C8F" w:rsidR="00B059FB" w:rsidRPr="00B059FB" w:rsidRDefault="00B059FB" w:rsidP="00B059FB">
      <w:pPr>
        <w:rPr>
          <w:i/>
          <w:iCs/>
        </w:rPr>
      </w:pPr>
      <w:r>
        <w:rPr>
          <w:i/>
          <w:iCs/>
        </w:rPr>
        <w:t>Step 3</w:t>
      </w:r>
    </w:p>
    <w:p w14:paraId="05D8199F" w14:textId="25977C5F" w:rsidR="00B059FB" w:rsidRDefault="00B059FB" w:rsidP="00B059FB">
      <w:r>
        <w:t>F</w:t>
      </w:r>
      <w:r>
        <w:t>ollow the prompting of the Holy Spirit, trust God with those relationships</w:t>
      </w:r>
      <w:r>
        <w:t>:</w:t>
      </w:r>
    </w:p>
    <w:p w14:paraId="684ED27E" w14:textId="2C2A2171" w:rsidR="00B059FB" w:rsidRDefault="00B059FB" w:rsidP="00B059FB">
      <w:pPr>
        <w:pStyle w:val="ListParagraph"/>
        <w:numPr>
          <w:ilvl w:val="0"/>
          <w:numId w:val="6"/>
        </w:numPr>
      </w:pPr>
      <w:r>
        <w:t xml:space="preserve">Commit yourself to PRAY for those people.  </w:t>
      </w:r>
    </w:p>
    <w:p w14:paraId="44670CED" w14:textId="08812C36" w:rsidR="00B059FB" w:rsidRDefault="00B059FB" w:rsidP="00B059FB">
      <w:pPr>
        <w:pStyle w:val="ListParagraph"/>
        <w:numPr>
          <w:ilvl w:val="0"/>
          <w:numId w:val="6"/>
        </w:numPr>
      </w:pPr>
      <w:r>
        <w:t xml:space="preserve">Commit yourself to </w:t>
      </w:r>
      <w:r>
        <w:rPr>
          <w:b/>
          <w:bCs/>
        </w:rPr>
        <w:t>build relationship</w:t>
      </w:r>
      <w:r>
        <w:t xml:space="preserve"> with those people.</w:t>
      </w:r>
    </w:p>
    <w:p w14:paraId="53891216" w14:textId="13D7D468" w:rsidR="00210BC7" w:rsidRDefault="00B059FB" w:rsidP="000564A8">
      <w:pPr>
        <w:pStyle w:val="ListParagraph"/>
        <w:numPr>
          <w:ilvl w:val="0"/>
          <w:numId w:val="6"/>
        </w:numPr>
      </w:pPr>
      <w:r>
        <w:t xml:space="preserve">Pray for opportunity in those relationships to point to life and fullness in Jesus and God’s design.  </w:t>
      </w:r>
    </w:p>
    <w:p w14:paraId="744C4977" w14:textId="77777777" w:rsidR="00210BC7" w:rsidRDefault="00210BC7" w:rsidP="000564A8"/>
    <w:p w14:paraId="10CD41C5" w14:textId="77777777" w:rsidR="00B059FB" w:rsidRPr="000C40DE" w:rsidRDefault="00B059FB"/>
    <w:sectPr w:rsidR="00B059FB"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C7AE3"/>
    <w:multiLevelType w:val="hybridMultilevel"/>
    <w:tmpl w:val="23409028"/>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1E72"/>
    <w:multiLevelType w:val="hybridMultilevel"/>
    <w:tmpl w:val="7BDC2B62"/>
    <w:lvl w:ilvl="0" w:tplc="DAAC8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067FD"/>
    <w:multiLevelType w:val="hybridMultilevel"/>
    <w:tmpl w:val="203C278A"/>
    <w:lvl w:ilvl="0" w:tplc="BA2A5A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3"/>
  </w:num>
  <w:num w:numId="2" w16cid:durableId="473957192">
    <w:abstractNumId w:val="0"/>
  </w:num>
  <w:num w:numId="3" w16cid:durableId="506674698">
    <w:abstractNumId w:val="4"/>
  </w:num>
  <w:num w:numId="4" w16cid:durableId="1063913784">
    <w:abstractNumId w:val="2"/>
  </w:num>
  <w:num w:numId="5" w16cid:durableId="753622622">
    <w:abstractNumId w:val="1"/>
  </w:num>
  <w:num w:numId="6" w16cid:durableId="1017080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B4EFF"/>
    <w:rsid w:val="001D5E1E"/>
    <w:rsid w:val="00210BC7"/>
    <w:rsid w:val="0023497B"/>
    <w:rsid w:val="002363FC"/>
    <w:rsid w:val="0023789F"/>
    <w:rsid w:val="00250584"/>
    <w:rsid w:val="002B37A7"/>
    <w:rsid w:val="002F29B1"/>
    <w:rsid w:val="00375FE1"/>
    <w:rsid w:val="00397410"/>
    <w:rsid w:val="003A1C98"/>
    <w:rsid w:val="00451A04"/>
    <w:rsid w:val="00481A18"/>
    <w:rsid w:val="004B042D"/>
    <w:rsid w:val="004B0F83"/>
    <w:rsid w:val="004B5D18"/>
    <w:rsid w:val="004E5E10"/>
    <w:rsid w:val="004F2D21"/>
    <w:rsid w:val="005013E2"/>
    <w:rsid w:val="00551655"/>
    <w:rsid w:val="005C3720"/>
    <w:rsid w:val="00662D57"/>
    <w:rsid w:val="006742EC"/>
    <w:rsid w:val="006D4F6D"/>
    <w:rsid w:val="00735FCB"/>
    <w:rsid w:val="00794AC4"/>
    <w:rsid w:val="007A2CBD"/>
    <w:rsid w:val="007C70DC"/>
    <w:rsid w:val="007E470D"/>
    <w:rsid w:val="00801B06"/>
    <w:rsid w:val="008619AA"/>
    <w:rsid w:val="008847D9"/>
    <w:rsid w:val="008C47F1"/>
    <w:rsid w:val="008D39E8"/>
    <w:rsid w:val="008E777B"/>
    <w:rsid w:val="00930685"/>
    <w:rsid w:val="009661CC"/>
    <w:rsid w:val="00A0181B"/>
    <w:rsid w:val="00A14AE2"/>
    <w:rsid w:val="00A60C90"/>
    <w:rsid w:val="00A72EB1"/>
    <w:rsid w:val="00AE5188"/>
    <w:rsid w:val="00AF2E62"/>
    <w:rsid w:val="00B059FB"/>
    <w:rsid w:val="00B11284"/>
    <w:rsid w:val="00B16DED"/>
    <w:rsid w:val="00B219EE"/>
    <w:rsid w:val="00B96647"/>
    <w:rsid w:val="00BA59D2"/>
    <w:rsid w:val="00BA7AB4"/>
    <w:rsid w:val="00BD54A3"/>
    <w:rsid w:val="00C00D60"/>
    <w:rsid w:val="00CD6DB5"/>
    <w:rsid w:val="00CE7F94"/>
    <w:rsid w:val="00D16926"/>
    <w:rsid w:val="00D80A38"/>
    <w:rsid w:val="00D9698C"/>
    <w:rsid w:val="00DA449E"/>
    <w:rsid w:val="00E754A9"/>
    <w:rsid w:val="00EC0976"/>
    <w:rsid w:val="00ED1498"/>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656</Words>
  <Characters>3072</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57</cp:revision>
  <cp:lastPrinted>2025-08-27T21:49:00Z</cp:lastPrinted>
  <dcterms:created xsi:type="dcterms:W3CDTF">2025-08-25T21:34:00Z</dcterms:created>
  <dcterms:modified xsi:type="dcterms:W3CDTF">2025-10-27T20:17:00Z</dcterms:modified>
</cp:coreProperties>
</file>